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F7" w:rsidRDefault="001B327C" w:rsidP="0006197F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</w:pPr>
      <w:r w:rsidRPr="008E1183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企業使用</w:t>
      </w:r>
      <w:r w:rsidR="0063241F" w:rsidRPr="008E1183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快速抗原檢測測試（</w:t>
      </w:r>
      <w:r w:rsidR="0063241F" w:rsidRPr="008E1183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RADT</w:t>
      </w:r>
      <w:r w:rsidR="0063241F" w:rsidRPr="008E1183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）</w:t>
      </w:r>
      <w:r w:rsidRPr="008E1183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注意事項</w:t>
      </w:r>
      <w:r w:rsidR="00576590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(</w:t>
      </w:r>
      <w:r w:rsidR="00576590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草案</w:t>
      </w:r>
      <w:r w:rsidR="00576590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)</w:t>
      </w:r>
    </w:p>
    <w:p w:rsidR="00576590" w:rsidRPr="00576590" w:rsidRDefault="00576590" w:rsidP="00576590">
      <w:pPr>
        <w:jc w:val="righ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576590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110</w:t>
      </w:r>
      <w:r w:rsidRPr="00576590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年</w:t>
      </w:r>
      <w:r w:rsidR="00E6649B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O</w:t>
      </w:r>
      <w:r w:rsidRPr="00576590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O</w:t>
      </w:r>
      <w:r w:rsidRPr="00576590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月</w:t>
      </w:r>
      <w:r w:rsidRPr="00576590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OO</w:t>
      </w:r>
      <w:r w:rsidR="00E6649B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日</w:t>
      </w:r>
      <w:r w:rsidRPr="00576590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訂定</w:t>
      </w:r>
    </w:p>
    <w:p w:rsidR="001B327C" w:rsidRDefault="001B327C" w:rsidP="0070084D">
      <w:pPr>
        <w:pStyle w:val="a3"/>
        <w:numPr>
          <w:ilvl w:val="0"/>
          <w:numId w:val="1"/>
        </w:numPr>
        <w:ind w:leftChars="0" w:left="709" w:hanging="62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在職</w:t>
      </w:r>
      <w:r w:rsidR="003F4193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場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使用快速抗原檢測測試</w:t>
      </w:r>
      <w:r w:rsidR="003F4193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RADT</w:t>
      </w:r>
      <w:r w:rsidR="009C6BAE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，簡稱抗原</w:t>
      </w:r>
      <w:proofErr w:type="gramStart"/>
      <w:r w:rsidR="009C6BAE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快篩</w:t>
      </w:r>
      <w:r w:rsidR="003F4193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proofErr w:type="gramEnd"/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可以</w:t>
      </w:r>
      <w:r w:rsidR="003F4193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做為輔助監測，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但不能替代職業安全衛生措施</w:t>
      </w:r>
      <w:r w:rsidR="0006197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在工作場所中</w:t>
      </w:r>
      <w:r w:rsidR="0006197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預防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COVID-19</w:t>
      </w:r>
      <w:r w:rsidR="0006197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傳播之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非</w:t>
      </w:r>
      <w:r w:rsidR="0006197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醫學</w:t>
      </w:r>
      <w:r w:rsidR="0063241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介入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措施。最重要的是，</w:t>
      </w:r>
      <w:r w:rsidR="003F4193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出現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COVID-19</w:t>
      </w:r>
      <w:r w:rsidR="003F4193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相關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症狀</w:t>
      </w:r>
      <w:r w:rsidR="003F4193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都應至社區篩檢站或醫院就醫</w:t>
      </w:r>
      <w:proofErr w:type="gramStart"/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檢。</w:t>
      </w:r>
    </w:p>
    <w:p w:rsidR="007A3437" w:rsidRPr="00F565F1" w:rsidRDefault="00965618" w:rsidP="00F565F1">
      <w:pPr>
        <w:pStyle w:val="a3"/>
        <w:numPr>
          <w:ilvl w:val="0"/>
          <w:numId w:val="1"/>
        </w:numPr>
        <w:ind w:leftChars="0" w:left="709" w:hanging="621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企業基於保障員工健康及降低</w:t>
      </w:r>
      <w:r w:rsidR="00F565F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營運風險，</w:t>
      </w:r>
      <w:r w:rsidR="007A3437" w:rsidRPr="00F565F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得</w:t>
      </w:r>
      <w:r w:rsidR="00D14CC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自行</w:t>
      </w:r>
      <w:r w:rsidR="00F565F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擬訂</w:t>
      </w:r>
      <w:r w:rsidR="00266B69" w:rsidRPr="00266B69">
        <w:rPr>
          <w:rFonts w:ascii="Times New Roman" w:eastAsia="標楷體" w:hAnsi="Times New Roman" w:cs="Times New Roman"/>
          <w:color w:val="FF0000"/>
          <w:sz w:val="28"/>
          <w:szCs w:val="28"/>
        </w:rPr>
        <w:t>COVID-19</w:t>
      </w:r>
      <w:r w:rsidR="00F565F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健康監</w:t>
      </w:r>
      <w:r w:rsidR="00266B6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測</w:t>
      </w:r>
      <w:r w:rsidR="00D14CC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，例如週期性篩檢或是高風險篩檢計畫</w:t>
      </w:r>
      <w:r w:rsidR="00F565F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</w:t>
      </w:r>
      <w:r w:rsidR="007A3437" w:rsidRPr="00F565F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安排員工在不違反其意願的情況下</w:t>
      </w:r>
      <w:r w:rsidR="006B2EE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由</w:t>
      </w:r>
      <w:r w:rsidR="00266B6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合格醫事人員</w:t>
      </w:r>
      <w:r w:rsidR="006B2EE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執行</w:t>
      </w:r>
      <w:r w:rsidR="007A3437" w:rsidRPr="00F565F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抗原快篩。</w:t>
      </w:r>
    </w:p>
    <w:p w:rsidR="00C11B43" w:rsidRPr="007A3437" w:rsidRDefault="00C11B43" w:rsidP="00C11B43">
      <w:pPr>
        <w:pStyle w:val="a3"/>
        <w:numPr>
          <w:ilvl w:val="0"/>
          <w:numId w:val="1"/>
        </w:numPr>
        <w:ind w:leftChars="0" w:left="709" w:hanging="621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6B2EE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企業得自行採購衛生福利部核准的抗原</w:t>
      </w:r>
      <w:proofErr w:type="gramStart"/>
      <w:r w:rsidRPr="006B2EE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快篩試劑</w:t>
      </w:r>
      <w:proofErr w:type="gramEnd"/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，惟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現行國內核准的</w:t>
      </w:r>
      <w:r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抗原</w:t>
      </w:r>
      <w:proofErr w:type="gramStart"/>
      <w:r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快篩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試劑</w:t>
      </w:r>
      <w:proofErr w:type="gramEnd"/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皆需由</w:t>
      </w:r>
      <w:proofErr w:type="gramStart"/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醫</w:t>
      </w:r>
      <w:proofErr w:type="gramEnd"/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事人員執行</w:t>
      </w:r>
      <w:proofErr w:type="gramStart"/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檢、判讀操作，不具</w:t>
      </w:r>
      <w:proofErr w:type="gramStart"/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醫</w:t>
      </w:r>
      <w:proofErr w:type="gramEnd"/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事人員資格者，勿自行操作。</w:t>
      </w:r>
    </w:p>
    <w:p w:rsidR="007775A8" w:rsidRPr="007A3437" w:rsidRDefault="009C6BAE" w:rsidP="007775A8">
      <w:pPr>
        <w:pStyle w:val="a3"/>
        <w:numPr>
          <w:ilvl w:val="0"/>
          <w:numId w:val="1"/>
        </w:numPr>
        <w:ind w:leftChars="0" w:left="709" w:hanging="621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抗原</w:t>
      </w:r>
      <w:proofErr w:type="gramStart"/>
      <w:r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快篩</w:t>
      </w:r>
      <w:r w:rsidR="0006197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適合</w:t>
      </w:r>
      <w:proofErr w:type="gramEnd"/>
      <w:r w:rsidR="0006197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B327C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COVID-19</w:t>
      </w:r>
      <w:r w:rsidR="003F41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</w:t>
      </w:r>
      <w:r w:rsidR="0006197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盛行率的</w:t>
      </w:r>
      <w:r w:rsidR="001B327C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環境中使用</w:t>
      </w:r>
      <w:r w:rsidR="00C02C2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="0006197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</w:t>
      </w:r>
      <w:r w:rsidR="001B327C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在低</w:t>
      </w:r>
      <w:r w:rsidR="0006197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盛行率</w:t>
      </w:r>
      <w:r w:rsidR="001B327C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的情況下使用</w:t>
      </w:r>
      <w:r w:rsidR="0006197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1B327C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可能會導致大量的偽陽性結果</w:t>
      </w:r>
      <w:r w:rsidR="007775A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1127B6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針對無症狀者進行</w:t>
      </w:r>
      <w:r w:rsidR="00C02C2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抗原</w:t>
      </w:r>
      <w:proofErr w:type="gramStart"/>
      <w:r w:rsidR="00C02C2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快篩</w:t>
      </w:r>
      <w:r w:rsidR="001127B6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proofErr w:type="gramEnd"/>
      <w:r w:rsidR="001127B6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效益</w:t>
      </w:r>
      <w:r w:rsidR="007775A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較低</w:t>
      </w:r>
      <w:r w:rsidR="00C02C2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7775A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反而</w:t>
      </w:r>
      <w:r w:rsidR="0006197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造成企業營運人力及醫療資源的浪費</w:t>
      </w:r>
      <w:r w:rsidR="001B327C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6197F" w:rsidRPr="007A3437" w:rsidRDefault="00094B2F" w:rsidP="0006197F">
      <w:pPr>
        <w:pStyle w:val="a3"/>
        <w:numPr>
          <w:ilvl w:val="0"/>
          <w:numId w:val="1"/>
        </w:numPr>
        <w:ind w:leftChars="0" w:left="709" w:hanging="621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倘</w:t>
      </w:r>
      <w:r w:rsidR="00654AF8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人員</w:t>
      </w:r>
      <w:proofErr w:type="gramStart"/>
      <w:r w:rsidR="009C6BAE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抗原快篩</w:t>
      </w:r>
      <w:r w:rsidR="001B327C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陽性</w:t>
      </w:r>
      <w:proofErr w:type="gramEnd"/>
      <w:r w:rsidR="0070084D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1B327C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</w:t>
      </w:r>
      <w:r w:rsidR="0070084D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</w:t>
      </w:r>
      <w:proofErr w:type="gramStart"/>
      <w:r w:rsidR="0070084D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醫</w:t>
      </w:r>
      <w:proofErr w:type="gramEnd"/>
      <w:r w:rsidR="0070084D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事人員負責</w:t>
      </w:r>
      <w:proofErr w:type="gramStart"/>
      <w:r w:rsidR="0070084D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依快篩</w:t>
      </w:r>
      <w:proofErr w:type="gramEnd"/>
      <w:r w:rsidR="0070084D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陽性通報流程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</w:t>
      </w:r>
      <w:r w:rsidR="0070084D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通報，並</w:t>
      </w:r>
      <w:r w:rsidR="00745871">
        <w:rPr>
          <w:rFonts w:ascii="Times New Roman" w:eastAsia="標楷體" w:hAnsi="Times New Roman" w:cs="Times New Roman"/>
          <w:color w:val="FF0000"/>
          <w:sz w:val="28"/>
          <w:szCs w:val="28"/>
        </w:rPr>
        <w:t>依照</w:t>
      </w:r>
      <w:r w:rsidR="0006244C">
        <w:rPr>
          <w:rFonts w:ascii="Times New Roman" w:eastAsia="標楷體" w:hAnsi="Times New Roman" w:cs="Times New Roman"/>
          <w:color w:val="FF0000"/>
          <w:sz w:val="28"/>
          <w:szCs w:val="28"/>
        </w:rPr>
        <w:t>中央流行</w:t>
      </w:r>
      <w:proofErr w:type="gramStart"/>
      <w:r w:rsidR="00D65A94" w:rsidRPr="00D65A94">
        <w:rPr>
          <w:rFonts w:ascii="Times New Roman" w:eastAsia="標楷體" w:hAnsi="Times New Roman" w:cs="Times New Roman"/>
          <w:color w:val="FF0000"/>
          <w:sz w:val="28"/>
          <w:szCs w:val="28"/>
        </w:rPr>
        <w:t>疫</w:t>
      </w:r>
      <w:proofErr w:type="gramEnd"/>
      <w:r w:rsidR="00D65A94" w:rsidRPr="00D65A94">
        <w:rPr>
          <w:rFonts w:ascii="Times New Roman" w:eastAsia="標楷體" w:hAnsi="Times New Roman" w:cs="Times New Roman"/>
          <w:color w:val="FF0000"/>
          <w:sz w:val="28"/>
          <w:szCs w:val="28"/>
        </w:rPr>
        <w:t>情指揮中心</w:t>
      </w:r>
      <w:r w:rsidR="00D65A94" w:rsidRPr="00D65A9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110</w:t>
      </w:r>
      <w:r w:rsidR="00D65A94" w:rsidRPr="00D65A9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</w:t>
      </w:r>
      <w:r w:rsidR="00D65A94" w:rsidRPr="00D65A9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</w:t>
      </w:r>
      <w:r w:rsidR="00D65A94" w:rsidRPr="00D65A9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月</w:t>
      </w:r>
      <w:r w:rsidR="00D65A94" w:rsidRPr="00D65A9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25</w:t>
      </w:r>
      <w:r w:rsidR="00D65A94" w:rsidRPr="00D65A9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日</w:t>
      </w:r>
      <w:r w:rsidR="00D65A94" w:rsidRPr="00D65A94">
        <w:rPr>
          <w:rFonts w:ascii="Times New Roman" w:eastAsia="標楷體" w:hAnsi="Times New Roman" w:cs="Times New Roman"/>
          <w:color w:val="FF0000"/>
          <w:sz w:val="28"/>
          <w:szCs w:val="28"/>
        </w:rPr>
        <w:t>公告之「篩檢</w:t>
      </w:r>
      <w:proofErr w:type="gramStart"/>
      <w:r w:rsidR="00D65A94" w:rsidRPr="00D65A94">
        <w:rPr>
          <w:rFonts w:ascii="Times New Roman" w:eastAsia="標楷體" w:hAnsi="Times New Roman" w:cs="Times New Roman"/>
          <w:color w:val="FF0000"/>
          <w:sz w:val="28"/>
          <w:szCs w:val="28"/>
        </w:rPr>
        <w:t>站快篩</w:t>
      </w:r>
      <w:proofErr w:type="gramEnd"/>
      <w:r w:rsidR="00D65A94" w:rsidRPr="00D65A94">
        <w:rPr>
          <w:rFonts w:ascii="Times New Roman" w:eastAsia="標楷體" w:hAnsi="Times New Roman" w:cs="Times New Roman"/>
          <w:color w:val="FF0000"/>
          <w:sz w:val="28"/>
          <w:szCs w:val="28"/>
        </w:rPr>
        <w:t>個案處置流程」</w:t>
      </w:r>
      <w:r w:rsidR="00D65A94" w:rsidRPr="00D65A9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進行</w:t>
      </w:r>
      <w:r w:rsidR="0074587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人員</w:t>
      </w:r>
      <w:r w:rsidR="00D65A94" w:rsidRPr="00D65A9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處置</w:t>
      </w:r>
      <w:r w:rsidR="00D837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="00E177E2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後續</w:t>
      </w:r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</w:t>
      </w:r>
      <w:r w:rsidR="00654AF8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PCR</w:t>
      </w:r>
      <w:r w:rsidR="00654AF8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檢驗</w:t>
      </w:r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654AF8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陰性者可以解除隔離</w:t>
      </w:r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，惟仍須配合自主健康管理至檢測後第</w:t>
      </w:r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天</w:t>
      </w:r>
      <w:r w:rsidR="00D837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proofErr w:type="gramStart"/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倘</w:t>
      </w:r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</w:t>
      </w:r>
      <w:proofErr w:type="gramEnd"/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PCR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檢</w:t>
      </w:r>
      <w:r w:rsidR="005F5A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驗</w:t>
      </w:r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結果為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陽性</w:t>
      </w:r>
      <w:r w:rsidR="00D837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</w:t>
      </w:r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，除應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配合</w:t>
      </w:r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地方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衛生</w:t>
      </w:r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主管機關指示處置外，後續亦</w:t>
      </w:r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應配合</w:t>
      </w:r>
      <w:proofErr w:type="gramStart"/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疫</w:t>
      </w:r>
      <w:proofErr w:type="gramEnd"/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調，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且經匡列為接觸者</w:t>
      </w:r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的員工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須配合居家</w:t>
      </w:r>
      <w:r w:rsidR="00654AF8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隔離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、自主健康管理或自我健康</w:t>
      </w:r>
      <w:r w:rsidR="00F15B93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監測。</w:t>
      </w:r>
    </w:p>
    <w:p w:rsidR="00654AF8" w:rsidRPr="007A3437" w:rsidRDefault="00E33ED9" w:rsidP="0070084D">
      <w:pPr>
        <w:pStyle w:val="a3"/>
        <w:numPr>
          <w:ilvl w:val="0"/>
          <w:numId w:val="1"/>
        </w:numPr>
        <w:ind w:leftChars="0" w:left="709" w:hanging="621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企業在工作場所執行</w:t>
      </w:r>
      <w:r w:rsidR="00475837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抗原</w:t>
      </w:r>
      <w:proofErr w:type="gramStart"/>
      <w:r w:rsidR="00475837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快篩</w:t>
      </w:r>
      <w:r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proofErr w:type="gramEnd"/>
      <w:r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頻率</w:t>
      </w:r>
      <w:r w:rsidR="00654AF8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，可取決於企業工作場所風險評估或</w:t>
      </w:r>
      <w:r w:rsidR="007775A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勞工健康服務醫師</w:t>
      </w:r>
      <w:r w:rsidR="00654AF8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評估</w:t>
      </w:r>
      <w:r w:rsidR="00094B2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而定</w:t>
      </w:r>
      <w:r w:rsidR="00654AF8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="007775A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須注意</w:t>
      </w:r>
      <w:r w:rsidR="00C02C2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7775A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測試</w:t>
      </w:r>
      <w:r w:rsidR="00C02C2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陰性</w:t>
      </w:r>
      <w:r w:rsidR="007775A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並不</w:t>
      </w:r>
      <w:r w:rsidR="00C02C2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</w:t>
      </w:r>
      <w:r w:rsidR="007775A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代表安全</w:t>
      </w:r>
      <w:r w:rsidR="00C02C2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無虞</w:t>
      </w:r>
      <w:r w:rsidR="007775A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，仍應</w:t>
      </w:r>
      <w:r w:rsidR="00CE2650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持續</w:t>
      </w:r>
      <w:r w:rsidR="007775A8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落實相關防疫策略。</w:t>
      </w:r>
    </w:p>
    <w:p w:rsidR="00654AF8" w:rsidRPr="007A3437" w:rsidRDefault="00654AF8" w:rsidP="0070084D">
      <w:pPr>
        <w:pStyle w:val="a3"/>
        <w:numPr>
          <w:ilvl w:val="0"/>
          <w:numId w:val="1"/>
        </w:numPr>
        <w:ind w:leftChars="0" w:left="709" w:hanging="621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企業執行職場</w:t>
      </w:r>
      <w:r w:rsidR="009C6BAE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抗原</w:t>
      </w:r>
      <w:proofErr w:type="gramStart"/>
      <w:r w:rsidR="009C6BAE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快篩作業</w:t>
      </w:r>
      <w:proofErr w:type="gramEnd"/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，需</w:t>
      </w:r>
      <w:r w:rsidR="0006197F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</w:t>
      </w:r>
      <w:r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員工自願參加，必要時報請當地勞動局</w:t>
      </w:r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同意。</w:t>
      </w:r>
      <w:r w:rsidR="00D44F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員</w:t>
      </w:r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</w:t>
      </w:r>
      <w:r w:rsidR="009C6BAE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倘因檢測陽性須配合隔離措施而</w:t>
      </w:r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無法出勤者，不可歸責於</w:t>
      </w:r>
      <w:r w:rsidR="00D44F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員</w:t>
      </w:r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工，</w:t>
      </w:r>
      <w:r w:rsidR="009C6BAE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且</w:t>
      </w:r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雇主不得視為曠工</w:t>
      </w:r>
      <w:r w:rsidR="009C6BAE" w:rsidRPr="008E118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強迫</w:t>
      </w:r>
      <w:r w:rsidR="00D44F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員</w:t>
      </w:r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工以事假或</w:t>
      </w:r>
      <w:proofErr w:type="gramStart"/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其他假別處理</w:t>
      </w:r>
      <w:proofErr w:type="gramEnd"/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，亦不得強迫</w:t>
      </w:r>
      <w:r w:rsidR="00D44F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員</w:t>
      </w:r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工補行工作、扣發全勤奬金、解僱或予不利之處分。未出勤</w:t>
      </w:r>
      <w:proofErr w:type="gramStart"/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期間，</w:t>
      </w:r>
      <w:proofErr w:type="gramEnd"/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因與請假有所區別，建議雇主以「防疫隔離」註記，另因隔離事由亦不可歸責於雇主，因此並未強制雇主應給付該期間之薪資，得由</w:t>
      </w:r>
      <w:proofErr w:type="gramStart"/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勞</w:t>
      </w:r>
      <w:proofErr w:type="gramEnd"/>
      <w:r w:rsidR="00971224" w:rsidRPr="008E11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雇雙方自行協商約定。</w:t>
      </w:r>
    </w:p>
    <w:p w:rsidR="00654AF8" w:rsidRPr="008E1183" w:rsidRDefault="00654AF8" w:rsidP="0070084D">
      <w:pPr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B327C" w:rsidRPr="008E1183" w:rsidRDefault="001B327C">
      <w:pPr>
        <w:rPr>
          <w:rFonts w:ascii="Times New Roman" w:eastAsia="標楷體" w:hAnsi="Times New Roman" w:cs="Times New Roman"/>
          <w:color w:val="000000" w:themeColor="text1"/>
        </w:rPr>
      </w:pPr>
    </w:p>
    <w:sectPr w:rsidR="001B327C" w:rsidRPr="008E1183" w:rsidSect="008519C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F4" w:rsidRDefault="004C49F4" w:rsidP="009732FA">
      <w:r>
        <w:separator/>
      </w:r>
    </w:p>
  </w:endnote>
  <w:endnote w:type="continuationSeparator" w:id="0">
    <w:p w:rsidR="004C49F4" w:rsidRDefault="004C49F4" w:rsidP="0097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F4" w:rsidRDefault="004C49F4" w:rsidP="009732FA">
      <w:r>
        <w:separator/>
      </w:r>
    </w:p>
  </w:footnote>
  <w:footnote w:type="continuationSeparator" w:id="0">
    <w:p w:rsidR="004C49F4" w:rsidRDefault="004C49F4" w:rsidP="0097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7F2"/>
    <w:multiLevelType w:val="hybridMultilevel"/>
    <w:tmpl w:val="EDF0BD3C"/>
    <w:lvl w:ilvl="0" w:tplc="E190EDB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782B02"/>
    <w:multiLevelType w:val="hybridMultilevel"/>
    <w:tmpl w:val="66EAB956"/>
    <w:lvl w:ilvl="0" w:tplc="A4DC04FA">
      <w:start w:val="1"/>
      <w:numFmt w:val="taiwaneseCountingThousand"/>
      <w:lvlText w:val="%1、"/>
      <w:lvlJc w:val="left"/>
      <w:pPr>
        <w:ind w:left="104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7C"/>
    <w:rsid w:val="0006197F"/>
    <w:rsid w:val="0006244C"/>
    <w:rsid w:val="00094B2F"/>
    <w:rsid w:val="001127B6"/>
    <w:rsid w:val="001607FB"/>
    <w:rsid w:val="00185D6B"/>
    <w:rsid w:val="001A55D2"/>
    <w:rsid w:val="001B327C"/>
    <w:rsid w:val="0022448F"/>
    <w:rsid w:val="00266B69"/>
    <w:rsid w:val="002829FD"/>
    <w:rsid w:val="002B2E56"/>
    <w:rsid w:val="002C30F5"/>
    <w:rsid w:val="0034128D"/>
    <w:rsid w:val="003F4193"/>
    <w:rsid w:val="00475837"/>
    <w:rsid w:val="004C49F4"/>
    <w:rsid w:val="00576590"/>
    <w:rsid w:val="00580D89"/>
    <w:rsid w:val="0058170D"/>
    <w:rsid w:val="005F5A2E"/>
    <w:rsid w:val="005F7487"/>
    <w:rsid w:val="00611581"/>
    <w:rsid w:val="00611D6A"/>
    <w:rsid w:val="0063241F"/>
    <w:rsid w:val="00654AF8"/>
    <w:rsid w:val="006B2EE3"/>
    <w:rsid w:val="006D53B6"/>
    <w:rsid w:val="0070084D"/>
    <w:rsid w:val="00745871"/>
    <w:rsid w:val="007775A8"/>
    <w:rsid w:val="007A3437"/>
    <w:rsid w:val="007C192D"/>
    <w:rsid w:val="00803D49"/>
    <w:rsid w:val="00823B1B"/>
    <w:rsid w:val="008519CA"/>
    <w:rsid w:val="008E1183"/>
    <w:rsid w:val="00954AB1"/>
    <w:rsid w:val="00965618"/>
    <w:rsid w:val="00971224"/>
    <w:rsid w:val="009732FA"/>
    <w:rsid w:val="009C6BAE"/>
    <w:rsid w:val="00A46BF8"/>
    <w:rsid w:val="00B16A63"/>
    <w:rsid w:val="00B34DF6"/>
    <w:rsid w:val="00BF56DA"/>
    <w:rsid w:val="00C02C28"/>
    <w:rsid w:val="00C11B43"/>
    <w:rsid w:val="00C120F7"/>
    <w:rsid w:val="00CE2650"/>
    <w:rsid w:val="00D14CC9"/>
    <w:rsid w:val="00D44F6E"/>
    <w:rsid w:val="00D65A94"/>
    <w:rsid w:val="00D766AF"/>
    <w:rsid w:val="00D837E9"/>
    <w:rsid w:val="00E02A53"/>
    <w:rsid w:val="00E177E2"/>
    <w:rsid w:val="00E33ED9"/>
    <w:rsid w:val="00E6490C"/>
    <w:rsid w:val="00E6649B"/>
    <w:rsid w:val="00EB755D"/>
    <w:rsid w:val="00ED3232"/>
    <w:rsid w:val="00F15B93"/>
    <w:rsid w:val="00F357C9"/>
    <w:rsid w:val="00F50D33"/>
    <w:rsid w:val="00F565F1"/>
    <w:rsid w:val="00FC5740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3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2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2F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2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2C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3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32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3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32F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2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2C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>Ministry of Economic Affairs,R.O.C.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蕭惠心</dc:creator>
  <cp:lastModifiedBy>moea</cp:lastModifiedBy>
  <cp:revision>2</cp:revision>
  <cp:lastPrinted>2021-05-25T07:59:00Z</cp:lastPrinted>
  <dcterms:created xsi:type="dcterms:W3CDTF">2021-05-30T03:52:00Z</dcterms:created>
  <dcterms:modified xsi:type="dcterms:W3CDTF">2021-05-30T03:52:00Z</dcterms:modified>
</cp:coreProperties>
</file>